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41D2" w:rsidRPr="000141D2" w:rsidRDefault="000141D2">
      <w:pPr>
        <w:rPr>
          <w:rFonts w:asciiTheme="majorHAnsi" w:hAnsiTheme="majorHAnsi" w:cstheme="majorHAnsi"/>
          <w:sz w:val="48"/>
          <w:szCs w:val="48"/>
        </w:rPr>
      </w:pPr>
      <w:r w:rsidRPr="000141D2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Haben Sie die folgenden Vorgaben eingehalten, um wirksam zu kündigen?</w:t>
      </w:r>
    </w:p>
    <w:tbl>
      <w:tblPr>
        <w:tblStyle w:val="Tabellenraster"/>
        <w:tblW w:w="8642" w:type="dxa"/>
        <w:tblLayout w:type="fixed"/>
        <w:tblLook w:val="0000" w:firstRow="0" w:lastRow="0" w:firstColumn="0" w:lastColumn="0" w:noHBand="0" w:noVBand="0"/>
      </w:tblPr>
      <w:tblGrid>
        <w:gridCol w:w="7225"/>
        <w:gridCol w:w="1417"/>
      </w:tblGrid>
      <w:tr w:rsidR="000141D2" w:rsidRPr="005234C1" w:rsidTr="000141D2">
        <w:trPr>
          <w:trHeight w:val="308"/>
        </w:trPr>
        <w:tc>
          <w:tcPr>
            <w:tcW w:w="7225" w:type="dxa"/>
          </w:tcPr>
          <w:p w:rsidR="000141D2" w:rsidRPr="000141D2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141D2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Prüfpunkte:</w:t>
            </w:r>
          </w:p>
        </w:tc>
        <w:tc>
          <w:tcPr>
            <w:tcW w:w="1417" w:type="dxa"/>
          </w:tcPr>
          <w:p w:rsidR="000141D2" w:rsidRPr="005234C1" w:rsidRDefault="000141D2" w:rsidP="000141D2">
            <w:pPr>
              <w:autoSpaceDE w:val="0"/>
              <w:autoSpaceDN w:val="0"/>
              <w:adjustRightInd w:val="0"/>
              <w:spacing w:before="240"/>
              <w:rPr>
                <w:rFonts w:ascii="FagoCo" w:hAnsi="FagoCo"/>
                <w:color w:val="000000" w:themeColor="text1"/>
                <w:kern w:val="0"/>
              </w:rPr>
            </w:pPr>
          </w:p>
        </w:tc>
      </w:tr>
      <w:tr w:rsidR="000141D2" w:rsidRPr="005234C1" w:rsidTr="000141D2">
        <w:trPr>
          <w:trHeight w:val="308"/>
        </w:trPr>
        <w:tc>
          <w:tcPr>
            <w:tcW w:w="7225" w:type="dxa"/>
          </w:tcPr>
          <w:p w:rsidR="000141D2" w:rsidRPr="000141D2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141D2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Frist</w:t>
            </w:r>
            <w:r w:rsidRPr="000141D2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>Betriebsvereinbarung mit einer Frist von drei Monaten im Sinne des § 77 Abs. 5 BetrVG gekündigt?</w:t>
            </w:r>
          </w:p>
        </w:tc>
        <w:tc>
          <w:tcPr>
            <w:tcW w:w="1417" w:type="dxa"/>
          </w:tcPr>
          <w:p w:rsidR="000141D2" w:rsidRPr="005234C1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0141D2" w:rsidRPr="005234C1" w:rsidTr="000141D2">
        <w:trPr>
          <w:trHeight w:val="308"/>
        </w:trPr>
        <w:tc>
          <w:tcPr>
            <w:tcW w:w="7225" w:type="dxa"/>
          </w:tcPr>
          <w:p w:rsidR="000141D2" w:rsidRPr="000141D2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141D2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Form</w:t>
            </w:r>
            <w:r w:rsidRPr="000141D2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>Kündigung zur eigenen Sicherheit schriftlich formuliert, um im Zweifel den Zugang beweisen zu können?</w:t>
            </w:r>
          </w:p>
        </w:tc>
        <w:tc>
          <w:tcPr>
            <w:tcW w:w="1417" w:type="dxa"/>
          </w:tcPr>
          <w:p w:rsidR="000141D2" w:rsidRPr="005234C1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0141D2" w:rsidRPr="005234C1" w:rsidTr="000141D2">
        <w:trPr>
          <w:trHeight w:val="308"/>
        </w:trPr>
        <w:tc>
          <w:tcPr>
            <w:tcW w:w="7225" w:type="dxa"/>
          </w:tcPr>
          <w:p w:rsidR="000141D2" w:rsidRPr="000141D2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141D2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Empfänger/Empfängerin</w:t>
            </w:r>
            <w:r w:rsidRPr="000141D2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 xml:space="preserve">Kündigung an die richtige Person übergeben? Kommt die Kündigung von Ihnen, ist der Empfänger/die Empfängerin der Arbeitgeber/die Arbeitgeberin oder seine/ihre Vertretung. Betriebsratsvorsitzende sind nur dann zu einer Kündigung befugt, wenn ein entsprechender </w:t>
            </w:r>
            <w:proofErr w:type="spellStart"/>
            <w:r w:rsidRPr="000141D2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0141D2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Ihres Gremiums vorliegt.</w:t>
            </w:r>
          </w:p>
        </w:tc>
        <w:tc>
          <w:tcPr>
            <w:tcW w:w="1417" w:type="dxa"/>
          </w:tcPr>
          <w:p w:rsidR="000141D2" w:rsidRPr="005234C1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0141D2" w:rsidRPr="005234C1" w:rsidTr="000141D2">
        <w:trPr>
          <w:trHeight w:val="348"/>
        </w:trPr>
        <w:tc>
          <w:tcPr>
            <w:tcW w:w="7225" w:type="dxa"/>
          </w:tcPr>
          <w:p w:rsidR="000141D2" w:rsidRPr="000141D2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0141D2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Inhalt</w:t>
            </w:r>
            <w:r w:rsidRPr="000141D2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br/>
              <w:t>Kündigung nicht begründet? Sie brauchen die Kündigung nicht zu begründen und nicht zu rechtfertigen. Es gibt keinen Kündigungsschutz für Betriebsvereinbarungen (BAG, 10.03.1992, 3 ABR 54/91).</w:t>
            </w:r>
          </w:p>
        </w:tc>
        <w:tc>
          <w:tcPr>
            <w:tcW w:w="1417" w:type="dxa"/>
          </w:tcPr>
          <w:p w:rsidR="000141D2" w:rsidRPr="005234C1" w:rsidRDefault="000141D2" w:rsidP="000141D2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</w:tbl>
    <w:p w:rsidR="00572DD9" w:rsidRPr="000141D2" w:rsidRDefault="00572DD9" w:rsidP="000141D2"/>
    <w:sectPr w:rsidR="00572DD9" w:rsidRPr="000141D2" w:rsidSect="009E4476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55B7" w:rsidRDefault="00C655B7" w:rsidP="00FD1777">
      <w:pPr>
        <w:spacing w:after="0" w:line="240" w:lineRule="auto"/>
      </w:pPr>
      <w:r>
        <w:separator/>
      </w:r>
    </w:p>
  </w:endnote>
  <w:endnote w:type="continuationSeparator" w:id="0">
    <w:p w:rsidR="00C655B7" w:rsidRDefault="00C655B7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agoCo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55B7" w:rsidRDefault="00C655B7" w:rsidP="00FD1777">
      <w:pPr>
        <w:spacing w:after="0" w:line="240" w:lineRule="auto"/>
      </w:pPr>
      <w:r>
        <w:separator/>
      </w:r>
    </w:p>
  </w:footnote>
  <w:footnote w:type="continuationSeparator" w:id="0">
    <w:p w:rsidR="00C655B7" w:rsidRDefault="00C655B7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286123"/>
    <w:rsid w:val="0032644E"/>
    <w:rsid w:val="003A3807"/>
    <w:rsid w:val="00423B6A"/>
    <w:rsid w:val="00534BCE"/>
    <w:rsid w:val="00572DD9"/>
    <w:rsid w:val="005E645B"/>
    <w:rsid w:val="007C3C53"/>
    <w:rsid w:val="008133A6"/>
    <w:rsid w:val="009C3F35"/>
    <w:rsid w:val="009E4476"/>
    <w:rsid w:val="00B207A9"/>
    <w:rsid w:val="00BD0042"/>
    <w:rsid w:val="00C655B7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721</Characters>
  <Application>Microsoft Office Word</Application>
  <DocSecurity>0</DocSecurity>
  <Lines>6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2026-05-17T13:26:00Z</dcterms:created>
  <dcterms:modified xsi:type="dcterms:W3CDTF">2026-05-17T13:26:00Z</dcterms:modified>
</cp:coreProperties>
</file>